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F0CF82" w14:textId="77777777" w:rsidR="005847C6" w:rsidRPr="00C061BB" w:rsidRDefault="005847C6">
      <w:pPr>
        <w:rPr>
          <w:b/>
        </w:rPr>
      </w:pPr>
      <w:r w:rsidRPr="00C061BB">
        <w:rPr>
          <w:b/>
        </w:rPr>
        <w:t xml:space="preserve">Training Centre document </w:t>
      </w:r>
      <w:r w:rsidR="0080175D">
        <w:rPr>
          <w:b/>
        </w:rPr>
        <w:t>2</w:t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</w:r>
      <w:r w:rsidRPr="00C061BB">
        <w:rPr>
          <w:b/>
        </w:rPr>
        <w:tab/>
        <w:t>17 Jan 2020</w:t>
      </w:r>
      <w:r w:rsidRPr="00C061BB">
        <w:rPr>
          <w:b/>
        </w:rPr>
        <w:tab/>
      </w:r>
    </w:p>
    <w:p w14:paraId="22556753" w14:textId="77777777" w:rsidR="005847C6" w:rsidRDefault="005847C6">
      <w:r>
        <w:t>How to put the MID Test Rig into R</w:t>
      </w:r>
      <w:r w:rsidR="0080175D">
        <w:t>S485</w:t>
      </w:r>
      <w:r>
        <w:t xml:space="preserve"> Mode </w:t>
      </w:r>
      <w:r w:rsidR="0080175D">
        <w:t xml:space="preserve">(using the RS485 DB) </w:t>
      </w:r>
    </w:p>
    <w:p w14:paraId="41699E5D" w14:textId="77777777" w:rsidR="005847C6" w:rsidRDefault="005847C6">
      <w:r>
        <w:t xml:space="preserve">The Test Rig is </w:t>
      </w:r>
      <w:proofErr w:type="gramStart"/>
      <w:r>
        <w:t>configure</w:t>
      </w:r>
      <w:proofErr w:type="gramEnd"/>
      <w:r>
        <w:t xml:space="preserve"> with 4 MIDs using with one Tokheim, two </w:t>
      </w:r>
      <w:proofErr w:type="spellStart"/>
      <w:r>
        <w:t>Prowalcos</w:t>
      </w:r>
      <w:proofErr w:type="spellEnd"/>
      <w:r>
        <w:t xml:space="preserve"> and a Mechanical Pump</w:t>
      </w:r>
      <w:r w:rsidR="0080175D">
        <w:t>.</w:t>
      </w:r>
    </w:p>
    <w:p w14:paraId="0BED2D01" w14:textId="77777777" w:rsidR="005847C6" w:rsidRDefault="005847C6">
      <w:r>
        <w:t xml:space="preserve">This is brief guide on the steps to </w:t>
      </w:r>
      <w:r w:rsidR="009B52E8">
        <w:t xml:space="preserve">be </w:t>
      </w:r>
      <w:r>
        <w:t>take</w:t>
      </w:r>
      <w:r w:rsidR="009B52E8">
        <w:t>n</w:t>
      </w:r>
      <w:r w:rsidR="0080175D">
        <w:t xml:space="preserve"> to convert to RS485</w:t>
      </w:r>
      <w:r w:rsidR="009B52E8">
        <w:t xml:space="preserve">. The Configuration of the other </w:t>
      </w:r>
      <w:r w:rsidR="0080175D">
        <w:t xml:space="preserve">MID </w:t>
      </w:r>
      <w:r w:rsidR="009B52E8">
        <w:t>switches are important but not covered here.</w:t>
      </w:r>
    </w:p>
    <w:p w14:paraId="24E44353" w14:textId="77777777" w:rsidR="009B52E8" w:rsidRDefault="009B52E8" w:rsidP="009B52E8">
      <w:pPr>
        <w:pStyle w:val="ListParagraph"/>
        <w:numPr>
          <w:ilvl w:val="0"/>
          <w:numId w:val="1"/>
        </w:numPr>
      </w:pPr>
      <w:r>
        <w:t xml:space="preserve">Dipswitch1 – Set the </w:t>
      </w:r>
      <w:proofErr w:type="spellStart"/>
      <w:r>
        <w:t>Baudrate</w:t>
      </w:r>
      <w:proofErr w:type="spellEnd"/>
      <w:r>
        <w:t xml:space="preserve"> </w:t>
      </w:r>
      <w:proofErr w:type="gramStart"/>
      <w:r>
        <w:t>of  Uart</w:t>
      </w:r>
      <w:proofErr w:type="gramEnd"/>
      <w:r>
        <w:t xml:space="preserve">1 of the MID to </w:t>
      </w:r>
      <w:r w:rsidR="0080175D">
        <w:t>9600 (RS485 Mode)</w:t>
      </w:r>
    </w:p>
    <w:p w14:paraId="63F79753" w14:textId="77777777" w:rsidR="009B52E8" w:rsidRDefault="009B52E8" w:rsidP="009B52E8">
      <w:pPr>
        <w:pStyle w:val="ListParagraph"/>
      </w:pPr>
      <w:r>
        <w:t>Sw7 = O</w:t>
      </w:r>
      <w:r w:rsidR="0080175D">
        <w:t>FF</w:t>
      </w:r>
      <w:r>
        <w:t xml:space="preserve"> and Sw8 = </w:t>
      </w:r>
      <w:proofErr w:type="gramStart"/>
      <w:r>
        <w:t>O</w:t>
      </w:r>
      <w:r w:rsidR="0080175D">
        <w:t>N</w:t>
      </w:r>
      <w:r w:rsidR="00AF78DB">
        <w:t xml:space="preserve">  (</w:t>
      </w:r>
      <w:proofErr w:type="gramEnd"/>
      <w:r w:rsidR="00AF78DB">
        <w:t>Hit the Reset button for changes to take)</w:t>
      </w:r>
    </w:p>
    <w:p w14:paraId="2C7532A1" w14:textId="77777777" w:rsidR="009B52E8" w:rsidRDefault="009B52E8">
      <w:r>
        <w:rPr>
          <w:noProof/>
          <w:lang w:eastAsia="en-ZW"/>
        </w:rPr>
        <w:drawing>
          <wp:inline distT="0" distB="0" distL="0" distR="0">
            <wp:extent cx="4457085" cy="2673362"/>
            <wp:effectExtent l="19050" t="0" r="6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041" cy="2673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241E69" w14:textId="77777777" w:rsidR="00EA0CF6" w:rsidRDefault="00C061BB" w:rsidP="00EA0CF6">
      <w:pPr>
        <w:pStyle w:val="ListParagraph"/>
        <w:numPr>
          <w:ilvl w:val="0"/>
          <w:numId w:val="2"/>
        </w:numPr>
      </w:pPr>
      <w:r>
        <w:t xml:space="preserve">Select the Port of the </w:t>
      </w:r>
      <w:r w:rsidR="0080175D">
        <w:t>RS485</w:t>
      </w:r>
      <w:r>
        <w:t xml:space="preserve"> </w:t>
      </w:r>
      <w:r w:rsidR="0080175D">
        <w:t xml:space="preserve">PC Adapter </w:t>
      </w:r>
      <w:r>
        <w:t>and set it in Pumps (not necessary to configure the comm. port for Tagging)</w:t>
      </w:r>
    </w:p>
    <w:p w14:paraId="2FAF6668" w14:textId="77777777" w:rsidR="00C061BB" w:rsidRDefault="00C061BB" w:rsidP="00C061BB">
      <w:pPr>
        <w:pStyle w:val="ListParagraph"/>
        <w:ind w:left="1080"/>
      </w:pPr>
    </w:p>
    <w:p w14:paraId="76F86976" w14:textId="77777777" w:rsidR="009B52E8" w:rsidRDefault="009B52E8" w:rsidP="00EA0CF6">
      <w:pPr>
        <w:pStyle w:val="ListParagraph"/>
        <w:numPr>
          <w:ilvl w:val="0"/>
          <w:numId w:val="2"/>
        </w:numPr>
      </w:pPr>
      <w:r>
        <w:t>PumpController.ini</w:t>
      </w:r>
    </w:p>
    <w:p w14:paraId="32F2D139" w14:textId="77777777" w:rsidR="005A60D5" w:rsidRDefault="005A60D5" w:rsidP="005A60D5">
      <w:pPr>
        <w:pStyle w:val="ListParagraph"/>
      </w:pPr>
      <w:r>
        <w:t>A)</w:t>
      </w:r>
    </w:p>
    <w:p w14:paraId="28514D34" w14:textId="77777777" w:rsidR="009B52E8" w:rsidRPr="009B52E8" w:rsidRDefault="005A60D5" w:rsidP="009B52E8">
      <w:pPr>
        <w:pStyle w:val="ListParagraph"/>
        <w:rPr>
          <w:b/>
        </w:rPr>
      </w:pPr>
      <w:r>
        <w:t>Set all Pumps to:</w:t>
      </w:r>
      <w:r w:rsidR="009B52E8" w:rsidRPr="009B52E8">
        <w:rPr>
          <w:b/>
        </w:rPr>
        <w:t xml:space="preserve"> </w:t>
      </w:r>
      <w:proofErr w:type="spellStart"/>
      <w:r w:rsidR="009B52E8" w:rsidRPr="009B52E8">
        <w:rPr>
          <w:b/>
          <w:highlight w:val="yellow"/>
        </w:rPr>
        <w:t>PortSettings</w:t>
      </w:r>
      <w:proofErr w:type="spellEnd"/>
      <w:r w:rsidR="009B52E8" w:rsidRPr="009B52E8">
        <w:rPr>
          <w:b/>
          <w:highlight w:val="yellow"/>
        </w:rPr>
        <w:t xml:space="preserve">          = </w:t>
      </w:r>
      <w:proofErr w:type="gramStart"/>
      <w:r w:rsidR="0080175D">
        <w:rPr>
          <w:b/>
          <w:highlight w:val="yellow"/>
        </w:rPr>
        <w:t>9600</w:t>
      </w:r>
      <w:r w:rsidR="009B52E8" w:rsidRPr="009B52E8">
        <w:rPr>
          <w:b/>
          <w:highlight w:val="yellow"/>
        </w:rPr>
        <w:t>,N</w:t>
      </w:r>
      <w:proofErr w:type="gramEnd"/>
      <w:r w:rsidR="009B52E8" w:rsidRPr="009B52E8">
        <w:rPr>
          <w:b/>
          <w:highlight w:val="yellow"/>
        </w:rPr>
        <w:t>,8,1</w:t>
      </w:r>
      <w:r w:rsidR="009B52E8" w:rsidRPr="009B52E8">
        <w:rPr>
          <w:b/>
        </w:rPr>
        <w:t xml:space="preserve"> </w:t>
      </w:r>
    </w:p>
    <w:p w14:paraId="520B8108" w14:textId="77777777" w:rsidR="009B52E8" w:rsidRDefault="009B52E8" w:rsidP="009B52E8">
      <w:pPr>
        <w:pStyle w:val="ListParagraph"/>
      </w:pPr>
      <w:r>
        <w:t>For all Pumps that are configured.</w:t>
      </w:r>
    </w:p>
    <w:p w14:paraId="1E61F224" w14:textId="77777777" w:rsidR="005A60D5" w:rsidRDefault="005A60D5" w:rsidP="009B52E8">
      <w:pPr>
        <w:pStyle w:val="ListParagraph"/>
      </w:pPr>
      <w:r>
        <w:t>Caution: All Pumps configured must have these same settings</w:t>
      </w:r>
    </w:p>
    <w:p w14:paraId="2E930793" w14:textId="77777777" w:rsidR="00AF78DB" w:rsidRDefault="00AF78DB" w:rsidP="009B52E8">
      <w:pPr>
        <w:pStyle w:val="ListParagraph"/>
      </w:pPr>
    </w:p>
    <w:p w14:paraId="59966A97" w14:textId="77777777" w:rsidR="00AF78DB" w:rsidRDefault="00AF78DB" w:rsidP="00AF78DB">
      <w:pPr>
        <w:pStyle w:val="ListParagraph"/>
      </w:pPr>
      <w:r>
        <w:t xml:space="preserve">B)  </w:t>
      </w:r>
      <w:proofErr w:type="gramStart"/>
      <w:r>
        <w:t>This values</w:t>
      </w:r>
      <w:proofErr w:type="gramEnd"/>
      <w:r>
        <w:t xml:space="preserve"> must still be played with find a suitable setting for all Pumps</w:t>
      </w:r>
    </w:p>
    <w:p w14:paraId="7A841B0A" w14:textId="77777777" w:rsidR="00AF78DB" w:rsidRDefault="00AF78DB" w:rsidP="00AF78DB">
      <w:pPr>
        <w:pStyle w:val="ListParagraph"/>
      </w:pPr>
      <w:proofErr w:type="gramStart"/>
      <w:r>
        <w:t>;Delay</w:t>
      </w:r>
      <w:proofErr w:type="gramEnd"/>
      <w:r>
        <w:t xml:space="preserve"> values</w:t>
      </w:r>
    </w:p>
    <w:p w14:paraId="390E35F6" w14:textId="77777777" w:rsidR="00AF78DB" w:rsidRDefault="00AF78DB" w:rsidP="00AF78DB">
      <w:pPr>
        <w:pStyle w:val="ListParagraph"/>
      </w:pPr>
      <w:proofErr w:type="spellStart"/>
      <w:r>
        <w:t>PumpsPollDelay</w:t>
      </w:r>
      <w:proofErr w:type="spellEnd"/>
      <w:r>
        <w:t xml:space="preserve"> = 60</w:t>
      </w:r>
    </w:p>
    <w:p w14:paraId="7138E46C" w14:textId="77777777" w:rsidR="00AF78DB" w:rsidRDefault="00AF78DB" w:rsidP="00AF78DB">
      <w:pPr>
        <w:pStyle w:val="ListParagraph"/>
      </w:pPr>
      <w:proofErr w:type="spellStart"/>
      <w:r>
        <w:t>TaggingPollDelay</w:t>
      </w:r>
      <w:proofErr w:type="spellEnd"/>
      <w:r>
        <w:t xml:space="preserve"> = 45</w:t>
      </w:r>
    </w:p>
    <w:p w14:paraId="2E9FFD12" w14:textId="77777777" w:rsidR="00EA0CF6" w:rsidRDefault="00EA0CF6" w:rsidP="009B52E8">
      <w:pPr>
        <w:pStyle w:val="ListParagraph"/>
      </w:pPr>
    </w:p>
    <w:p w14:paraId="4ABC5C80" w14:textId="77777777" w:rsidR="005A60D5" w:rsidRDefault="00AF78DB" w:rsidP="009B52E8">
      <w:pPr>
        <w:pStyle w:val="ListParagraph"/>
      </w:pPr>
      <w:r>
        <w:t>C</w:t>
      </w:r>
      <w:r w:rsidR="005A60D5">
        <w:t>) Configure the MIDDual1 Settings</w:t>
      </w:r>
    </w:p>
    <w:p w14:paraId="373586D9" w14:textId="77777777" w:rsidR="005A60D5" w:rsidRDefault="005A60D5" w:rsidP="009B52E8">
      <w:pPr>
        <w:pStyle w:val="ListParagraph"/>
      </w:pPr>
      <w:r>
        <w:t>MIDMODE must be set</w:t>
      </w:r>
      <w:r w:rsidR="0080175D">
        <w:t xml:space="preserve"> to 1</w:t>
      </w:r>
    </w:p>
    <w:p w14:paraId="1B82FF56" w14:textId="77777777" w:rsidR="005847C6" w:rsidRDefault="005847C6" w:rsidP="00C061BB">
      <w:pPr>
        <w:pStyle w:val="ListParagraph"/>
      </w:pPr>
    </w:p>
    <w:p w14:paraId="0B8A4B2E" w14:textId="77777777" w:rsidR="00C061BB" w:rsidRDefault="0080175D" w:rsidP="00C061BB">
      <w:pPr>
        <w:pStyle w:val="ListParagraph"/>
        <w:numPr>
          <w:ilvl w:val="0"/>
          <w:numId w:val="2"/>
        </w:numPr>
      </w:pPr>
      <w:r>
        <w:t xml:space="preserve">Fit the RS485 DB to the MID and </w:t>
      </w:r>
      <w:r w:rsidR="00C061BB">
        <w:t>Start the PumpController</w:t>
      </w:r>
    </w:p>
    <w:sectPr w:rsidR="00C061BB" w:rsidSect="00723A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C74556"/>
    <w:multiLevelType w:val="hybridMultilevel"/>
    <w:tmpl w:val="47808E86"/>
    <w:lvl w:ilvl="0" w:tplc="B9B25C8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800" w:hanging="360"/>
      </w:pPr>
    </w:lvl>
    <w:lvl w:ilvl="2" w:tplc="3009001B" w:tentative="1">
      <w:start w:val="1"/>
      <w:numFmt w:val="lowerRoman"/>
      <w:lvlText w:val="%3."/>
      <w:lvlJc w:val="right"/>
      <w:pPr>
        <w:ind w:left="2520" w:hanging="180"/>
      </w:pPr>
    </w:lvl>
    <w:lvl w:ilvl="3" w:tplc="3009000F" w:tentative="1">
      <w:start w:val="1"/>
      <w:numFmt w:val="decimal"/>
      <w:lvlText w:val="%4."/>
      <w:lvlJc w:val="left"/>
      <w:pPr>
        <w:ind w:left="3240" w:hanging="360"/>
      </w:pPr>
    </w:lvl>
    <w:lvl w:ilvl="4" w:tplc="30090019" w:tentative="1">
      <w:start w:val="1"/>
      <w:numFmt w:val="lowerLetter"/>
      <w:lvlText w:val="%5."/>
      <w:lvlJc w:val="left"/>
      <w:pPr>
        <w:ind w:left="3960" w:hanging="360"/>
      </w:pPr>
    </w:lvl>
    <w:lvl w:ilvl="5" w:tplc="3009001B" w:tentative="1">
      <w:start w:val="1"/>
      <w:numFmt w:val="lowerRoman"/>
      <w:lvlText w:val="%6."/>
      <w:lvlJc w:val="right"/>
      <w:pPr>
        <w:ind w:left="4680" w:hanging="180"/>
      </w:pPr>
    </w:lvl>
    <w:lvl w:ilvl="6" w:tplc="3009000F" w:tentative="1">
      <w:start w:val="1"/>
      <w:numFmt w:val="decimal"/>
      <w:lvlText w:val="%7."/>
      <w:lvlJc w:val="left"/>
      <w:pPr>
        <w:ind w:left="5400" w:hanging="360"/>
      </w:pPr>
    </w:lvl>
    <w:lvl w:ilvl="7" w:tplc="30090019" w:tentative="1">
      <w:start w:val="1"/>
      <w:numFmt w:val="lowerLetter"/>
      <w:lvlText w:val="%8."/>
      <w:lvlJc w:val="left"/>
      <w:pPr>
        <w:ind w:left="6120" w:hanging="360"/>
      </w:pPr>
    </w:lvl>
    <w:lvl w:ilvl="8" w:tplc="3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4629F3"/>
    <w:multiLevelType w:val="hybridMultilevel"/>
    <w:tmpl w:val="BC1066B8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47C6"/>
    <w:rsid w:val="000B684A"/>
    <w:rsid w:val="00495556"/>
    <w:rsid w:val="005847C6"/>
    <w:rsid w:val="005A60D5"/>
    <w:rsid w:val="00723AD0"/>
    <w:rsid w:val="0080175D"/>
    <w:rsid w:val="009B52E8"/>
    <w:rsid w:val="009C7D80"/>
    <w:rsid w:val="00AC3953"/>
    <w:rsid w:val="00AF78DB"/>
    <w:rsid w:val="00C061BB"/>
    <w:rsid w:val="00CA1624"/>
    <w:rsid w:val="00EA0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89B754-19E7-45EA-A0D3-A820848F0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2E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52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4</cp:revision>
  <dcterms:created xsi:type="dcterms:W3CDTF">2020-01-22T20:40:00Z</dcterms:created>
  <dcterms:modified xsi:type="dcterms:W3CDTF">2020-01-22T20:52:00Z</dcterms:modified>
</cp:coreProperties>
</file>